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c>
          <w:tcPr>
            <w:tcW w:type="dxa" w:w="7739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0" w:color="FFFFFF"/>
              <w:bottom w:val="single" w:sz="0" w:color="FFFFFF"/>
              <w:left w:val="single" w:sz="0" w:color="FFFFFF"/>
              <w:right w:val="single" w:sz="0" w:color="FFFFFF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/>
                <w:color w:val="377C73"/>
                <w:sz w:val="18"/>
              </w:rPr>
              <w:t>INVENTORY LEDGER</w:t>
            </w:r>
          </w:p>
        </w:tc>
        <w:tc>
          <w:tcPr>
            <w:tcW w:type="dxa" w:w="7739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0" w:color="FFFFFF"/>
              <w:bottom w:val="single" w:sz="0" w:color="FFFFFF"/>
              <w:left w:val="single" w:sz="0" w:color="FFFFFF"/>
              <w:right w:val="single" w:sz="0" w:color="FFFFFF"/>
            </w:tcBorders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Malgun Gothic" w:hAnsi="Malgun Gothic" w:eastAsia="맑은 고딕"/>
                <w:b/>
                <w:color w:val="1F2937"/>
                <w:sz w:val="38"/>
              </w:rPr>
              <w:t>재고관리대장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color w:val="596675"/>
          <w:sz w:val="16"/>
        </w:rPr>
        <w:t>입고·출고·재고 변동을 품목별로 한눈에 정리하는 관리 서식</w:t>
      </w:r>
    </w:p>
    <w:p>
      <w:pPr>
        <w:spacing w:after="40"/>
      </w:pPr>
      <w:r>
        <w:rPr>
          <w:rFonts w:ascii="Malgun Gothic" w:hAnsi="Malgun Gothic" w:eastAsia="맑은 고딕"/>
          <w:b/>
          <w:color w:val="377C73"/>
          <w:sz w:val="19"/>
        </w:rPr>
        <w:t>01. 기본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AF5F2"/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사업장 / 부서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AF5F2"/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작성 기준일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  <w:t>20   년   월   일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AF5F2"/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담당자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AF5F2"/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보관 장소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AF5F2"/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관리 기간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  <w:t>20   년   월   일 ~ 20   년   월   일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AF5F2"/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문서 번호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</w:tr>
    </w:tbl>
    <w:p>
      <w:pPr>
        <w:spacing w:before="80" w:after="40"/>
      </w:pPr>
      <w:r>
        <w:rPr>
          <w:rFonts w:ascii="Malgun Gothic" w:hAnsi="Malgun Gothic" w:eastAsia="맑은 고딕"/>
          <w:b/>
          <w:color w:val="377C73"/>
          <w:sz w:val="19"/>
        </w:rPr>
        <w:t>02. 재고 현황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</w:tblGrid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DDEBE7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번호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DDEBE7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품목코드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DDEBE7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품목명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DDEBE7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규격 / 단위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DDEBE7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기초재고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DDEBE7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입고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DDEBE7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출고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DDEBE7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현재고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DDEBE7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적정재고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DDEBE7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보관위치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DDEBE7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비고</w:t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1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A-001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A4 복사용지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80g / BOX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10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5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3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12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8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창고 A-1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정상</w:t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2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3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4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5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6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7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8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9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</w:tbl>
    <w:p>
      <w:pPr>
        <w:spacing w:before="80" w:after="40"/>
      </w:pPr>
      <w:r>
        <w:rPr>
          <w:rFonts w:ascii="Malgun Gothic" w:hAnsi="Malgun Gothic" w:eastAsia="맑은 고딕"/>
          <w:b/>
          <w:color w:val="377C73"/>
          <w:sz w:val="19"/>
        </w:rPr>
        <w:t>재고 요약 및 확인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AF5F2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총 품목 수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AF5F2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입고 합계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AF5F2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출고 합계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AF5F2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재고 부족 품목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AF5F2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확인자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  <w:t>(서명)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AF5F2"/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확인일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FC7C0"/>
              <w:bottom w:val="single" w:sz="6" w:color="AFC7C0"/>
              <w:left w:val="single" w:sz="6" w:color="AFC7C0"/>
              <w:right w:val="single" w:sz="6" w:color="AFC7C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  <w:t>20   년   월   일</w:t>
            </w:r>
          </w:p>
        </w:tc>
      </w:tr>
    </w:tbl>
    <w:sectPr w:rsidR="00FC693F" w:rsidRPr="0006063C" w:rsidSect="00034616">
      <w:pgSz w:w="16838" w:h="11906"/>
      <w:pgMar w:top="794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