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r>
              <w:rPr>
                <w:rFonts w:ascii="Malgun Gothic" w:hAnsi="Malgun Gothic" w:eastAsia="맑은 고딕"/>
                <w:b/>
                <w:color w:val="315FC7"/>
                <w:sz w:val="18"/>
              </w:rPr>
              <w:t>DAILY WORK REPORT</w:t>
            </w:r>
          </w:p>
        </w:tc>
        <w:tc>
          <w:tcPr>
            <w:tcW w:type="dxa" w:w="5159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jc w:val="right"/>
            </w:pPr>
            <w:r>
              <w:rPr>
                <w:rFonts w:ascii="Malgun Gothic" w:hAnsi="Malgun Gothic" w:eastAsia="맑은 고딕"/>
                <w:b/>
                <w:color w:val="1F2937"/>
                <w:sz w:val="40"/>
              </w:rPr>
              <w:t>일일 업무보고서</w:t>
            </w:r>
          </w:p>
        </w:tc>
      </w:tr>
    </w:tbl>
    <w:p>
      <w:pPr>
        <w:spacing w:after="60"/>
        <w:jc w:val="left"/>
      </w:pPr>
      <w:r>
        <w:rPr>
          <w:rFonts w:ascii="Malgun Gothic" w:hAnsi="Malgun Gothic" w:eastAsia="맑은 고딕"/>
          <w:b w:val="0"/>
          <w:color w:val="657080"/>
          <w:sz w:val="16"/>
        </w:rPr>
        <w:t>하루 동안 진행한 업무와 결과, 미완료 사항 및 다음 업무 계획을 정리하는 서식</w:t>
      </w:r>
    </w:p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01  작성 정보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 년    월    일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부서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직위 / 직책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77C73"/>
          <w:sz w:val="20"/>
        </w:rPr>
        <w:t>02  오늘의 주요 업무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구분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업무 내용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진행 상태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결과 / 비고</w:t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1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거래처 요청자료 검토 및 회신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완료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회신 완료</w:t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진행중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737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3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03  업무 진행 내용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주요 진행 내용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금일 우선순위 업무를 기준으로 진행 상황을 점검하고 필요한 사항을 처리했습니다.</w:t>
            </w:r>
          </w:p>
        </w:tc>
      </w:tr>
      <w:tr>
        <w:trPr>
          <w:trHeight w:val="96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업무 결과 / 성과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77C73"/>
          <w:sz w:val="20"/>
        </w:rPr>
        <w:t>04  미완료 / 이슈 사항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79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미완료 업무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794"/>
        </w:trPr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77C73"/>
                <w:sz w:val="16"/>
              </w:rPr>
              <w:t>이슈 / 협조 요청</w:t>
            </w:r>
          </w:p>
        </w:tc>
        <w:tc>
          <w:tcPr>
            <w:tcW w:type="dxa" w:w="515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15FC7"/>
          <w:sz w:val="20"/>
        </w:rPr>
        <w:t>05  다음 업무 계획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우선순위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예정 업무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담당 / 협조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6"/>
              </w:rPr>
              <w:t>예정일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1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미완료 업무 확인 및 후속 처리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  <w:t>20  .  .</w:t>
            </w:r>
          </w:p>
        </w:tc>
      </w:tr>
      <w:tr>
        <w:trPr>
          <w:trHeight w:val="510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20"/>
      </w:pPr>
      <w:r>
        <w:rPr>
          <w:rFonts w:ascii="Malgun Gothic" w:hAnsi="Malgun Gothic" w:eastAsia="맑은 고딕"/>
          <w:b/>
          <w:color w:val="377C73"/>
          <w:sz w:val="20"/>
        </w:rPr>
        <w:t>06  보고 / 확인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보고자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DDE7F5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rPr>
          <w:trHeight w:val="482"/>
        </w:trPr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확인자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  <w:shd w:fill="E5F1EE"/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서명</w:t>
            </w:r>
          </w:p>
        </w:tc>
        <w:tc>
          <w:tcPr>
            <w:tcW w:type="dxa" w:w="2579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6" w:color="B8C2CF"/>
              <w:left w:val="single" w:sz="6" w:color="B8C2CF"/>
              <w:bottom w:val="single" w:sz="6" w:color="B8C2CF"/>
              <w:right w:val="single" w:sz="6" w:color="B8C2CF"/>
            </w:tcBorders>
          </w:tcPr>
          <w:p>
            <w:pPr>
              <w:spacing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